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 o:targetscreensize="1024,768">
      <v:fill focus="100%" type="gradient"/>
    </v:background>
  </w:background>
  <w:body>
    <w:p w:rsidR="00135611" w:rsidRPr="00135611" w:rsidRDefault="00135611" w:rsidP="00135611">
      <w:pPr>
        <w:tabs>
          <w:tab w:val="center" w:pos="8008"/>
          <w:tab w:val="left" w:pos="15285"/>
        </w:tabs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  <w:r w:rsidRPr="00135611">
        <w:rPr>
          <w:rFonts w:ascii="Times New Roman" w:hAnsi="Times New Roman" w:cs="Times New Roman"/>
          <w:b/>
          <w:color w:val="632423"/>
          <w:sz w:val="28"/>
          <w:szCs w:val="28"/>
        </w:rPr>
        <w:t>Стерлитамакский межрайонный отдел надзорной деятельности и профилактической работы УНДиПР</w:t>
      </w:r>
    </w:p>
    <w:p w:rsidR="00135611" w:rsidRPr="00135611" w:rsidRDefault="00135611" w:rsidP="00135611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  <w:r w:rsidRPr="00135611">
        <w:rPr>
          <w:rFonts w:ascii="Times New Roman" w:hAnsi="Times New Roman" w:cs="Times New Roman"/>
          <w:b/>
          <w:color w:val="632423"/>
          <w:sz w:val="28"/>
          <w:szCs w:val="28"/>
        </w:rPr>
        <w:t>Главного управления МЧС России по Республике Башкортостан</w:t>
      </w:r>
    </w:p>
    <w:p w:rsidR="004200EA" w:rsidRDefault="00135611" w:rsidP="006B66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775335</wp:posOffset>
                </wp:positionV>
                <wp:extent cx="6410325" cy="416560"/>
                <wp:effectExtent l="9525" t="8255" r="19050" b="323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00EA" w:rsidRPr="00520CA6" w:rsidRDefault="004200EA" w:rsidP="00FA5914">
                            <w:pPr>
                              <w:ind w:left="-426" w:right="-105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28"/>
                                <w:u w:val="single"/>
                              </w:rPr>
                            </w:pPr>
                            <w:r w:rsidRPr="00520CA6">
                              <w:rPr>
                                <w:b/>
                                <w:bCs/>
                                <w:sz w:val="30"/>
                                <w:szCs w:val="28"/>
                              </w:rPr>
                              <w:t>Безопасное</w:t>
                            </w:r>
                            <w:r w:rsidRPr="00520CA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Pr="00520CA6">
                              <w:rPr>
                                <w:b/>
                                <w:bCs/>
                                <w:sz w:val="30"/>
                                <w:szCs w:val="28"/>
                              </w:rPr>
                              <w:t>поведение во время сильн</w:t>
                            </w:r>
                            <w:r w:rsidR="00520CA6" w:rsidRPr="00520CA6">
                              <w:rPr>
                                <w:b/>
                                <w:bCs/>
                                <w:sz w:val="30"/>
                                <w:szCs w:val="28"/>
                              </w:rPr>
                              <w:t>ых</w:t>
                            </w:r>
                            <w:r w:rsidRPr="00520CA6">
                              <w:rPr>
                                <w:b/>
                                <w:bCs/>
                                <w:sz w:val="30"/>
                                <w:szCs w:val="28"/>
                              </w:rPr>
                              <w:t xml:space="preserve"> метел</w:t>
                            </w:r>
                            <w:r w:rsidR="00520CA6" w:rsidRPr="00520CA6">
                              <w:rPr>
                                <w:b/>
                                <w:bCs/>
                                <w:sz w:val="30"/>
                                <w:szCs w:val="28"/>
                              </w:rPr>
                              <w:t>ей</w:t>
                            </w:r>
                            <w:r w:rsidRPr="00520CA6">
                              <w:rPr>
                                <w:b/>
                                <w:bCs/>
                                <w:sz w:val="30"/>
                                <w:szCs w:val="28"/>
                              </w:rPr>
                              <w:t xml:space="preserve"> и снежных заносов</w:t>
                            </w:r>
                          </w:p>
                          <w:p w:rsidR="004200EA" w:rsidRDefault="00420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.45pt;margin-top:61.05pt;width:504.75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" fillcolor="#92cddc [1944]" strokecolor="#92cddc" strokeweight="1pt">
                <v:shadow on="t" color="#205867" opacity=".5" offset="1pt"/>
                <v:textbox>
                  <w:txbxContent>
                    <w:p w:rsidR="004200EA" w:rsidRPr="00520CA6" w:rsidRDefault="004200EA" w:rsidP="00FA5914">
                      <w:pPr>
                        <w:ind w:left="-426" w:right="-105"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28"/>
                          <w:u w:val="single"/>
                        </w:rPr>
                      </w:pPr>
                      <w:r w:rsidRPr="00520CA6">
                        <w:rPr>
                          <w:b/>
                          <w:bCs/>
                          <w:sz w:val="30"/>
                          <w:szCs w:val="28"/>
                        </w:rPr>
                        <w:t>Безопасное</w:t>
                      </w:r>
                      <w:r w:rsidRPr="00520CA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28"/>
                        </w:rPr>
                        <w:t xml:space="preserve"> </w:t>
                      </w:r>
                      <w:r w:rsidRPr="00520CA6">
                        <w:rPr>
                          <w:b/>
                          <w:bCs/>
                          <w:sz w:val="30"/>
                          <w:szCs w:val="28"/>
                        </w:rPr>
                        <w:t>поведение во время сильн</w:t>
                      </w:r>
                      <w:r w:rsidR="00520CA6" w:rsidRPr="00520CA6">
                        <w:rPr>
                          <w:b/>
                          <w:bCs/>
                          <w:sz w:val="30"/>
                          <w:szCs w:val="28"/>
                        </w:rPr>
                        <w:t>ых</w:t>
                      </w:r>
                      <w:r w:rsidRPr="00520CA6">
                        <w:rPr>
                          <w:b/>
                          <w:bCs/>
                          <w:sz w:val="30"/>
                          <w:szCs w:val="28"/>
                        </w:rPr>
                        <w:t xml:space="preserve"> метел</w:t>
                      </w:r>
                      <w:r w:rsidR="00520CA6" w:rsidRPr="00520CA6">
                        <w:rPr>
                          <w:b/>
                          <w:bCs/>
                          <w:sz w:val="30"/>
                          <w:szCs w:val="28"/>
                        </w:rPr>
                        <w:t>ей</w:t>
                      </w:r>
                      <w:r w:rsidRPr="00520CA6">
                        <w:rPr>
                          <w:b/>
                          <w:bCs/>
                          <w:sz w:val="30"/>
                          <w:szCs w:val="28"/>
                        </w:rPr>
                        <w:t xml:space="preserve"> и снежных заносов</w:t>
                      </w:r>
                    </w:p>
                    <w:p w:rsidR="004200EA" w:rsidRDefault="004200EA"/>
                  </w:txbxContent>
                </v:textbox>
              </v:roundrect>
            </w:pict>
          </mc:Fallback>
        </mc:AlternateContent>
      </w:r>
      <w:r w:rsidR="00E0325C">
        <w:rPr>
          <w:color w:val="FF000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60.75pt">
            <v:shadow color="#868686"/>
            <v:textpath style="font-family:&quot;Arial Black&quot;;v-text-kern:t" trim="t" fitpath="t" string="Сильные метели, снежные заносы"/>
          </v:shape>
        </w:pict>
      </w: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713164" w:rsidRDefault="00DA6C64" w:rsidP="006B66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253365</wp:posOffset>
            </wp:positionV>
            <wp:extent cx="3219450" cy="2366010"/>
            <wp:effectExtent l="19050" t="0" r="0" b="0"/>
            <wp:wrapNone/>
            <wp:docPr id="11" name="Рисунок 11" descr="http://uralpolit.ru/assets/911113a0/images/12/2014/11/954832ce68043a0edc30540fb256368b.jpg/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ralpolit.ru/assets/911113a0/images/12/2014/11/954832ce68043a0edc30540fb256368b.jpg/68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EA" w:rsidRDefault="00135611" w:rsidP="006B66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22225</wp:posOffset>
                </wp:positionV>
                <wp:extent cx="2600325" cy="523875"/>
                <wp:effectExtent l="9525" t="8255" r="19050" b="298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238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00EA" w:rsidRPr="00C10958" w:rsidRDefault="004200EA" w:rsidP="009238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улице</w:t>
                            </w:r>
                          </w:p>
                          <w:p w:rsidR="004200EA" w:rsidRDefault="00420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" o:spid="_x0000_s1027" type="#_x0000_t16" style="position:absolute;margin-left:270.2pt;margin-top:1.75pt;width:204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200EA" w:rsidRPr="00C10958" w:rsidRDefault="004200EA" w:rsidP="009238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На улице</w:t>
                      </w:r>
                    </w:p>
                    <w:p w:rsidR="004200EA" w:rsidRDefault="004200EA"/>
                  </w:txbxContent>
                </v:textbox>
              </v:shape>
            </w:pict>
          </mc:Fallback>
        </mc:AlternateContent>
      </w: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520CA6" w:rsidRDefault="00520CA6" w:rsidP="006B66D0">
      <w:pPr>
        <w:rPr>
          <w:rFonts w:ascii="Times New Roman" w:hAnsi="Times New Roman" w:cs="Times New Roman"/>
          <w:sz w:val="24"/>
          <w:szCs w:val="24"/>
        </w:rPr>
        <w:sectPr w:rsidR="00520CA6" w:rsidSect="006B66D0">
          <w:headerReference w:type="default" r:id="rId11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Default="00713164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Default="00135611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245110</wp:posOffset>
                </wp:positionV>
                <wp:extent cx="2867025" cy="581025"/>
                <wp:effectExtent l="9525" t="14605" r="19050" b="330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810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00EA" w:rsidRPr="00C10958" w:rsidRDefault="004200EA" w:rsidP="009238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Дома</w:t>
                            </w:r>
                          </w:p>
                          <w:p w:rsidR="004200EA" w:rsidRDefault="00420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6" style="position:absolute;left:0;text-align:left;margin-left:9.2pt;margin-top:19.3pt;width:22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200EA" w:rsidRPr="00C10958" w:rsidRDefault="004200EA" w:rsidP="009238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Дома</w:t>
                      </w:r>
                    </w:p>
                    <w:p w:rsidR="004200EA" w:rsidRDefault="004200EA"/>
                  </w:txbxContent>
                </v:textbox>
              </v:shape>
            </w:pict>
          </mc:Fallback>
        </mc:AlternateContent>
      </w:r>
    </w:p>
    <w:p w:rsidR="00713164" w:rsidRDefault="00713164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Default="00713164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Держите постоянно включенными телевизоры, радиоприемники и репродукторы, чтобы прослушать необходимую информацию;</w:t>
      </w: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Покидайте помещение только в исключительных случаях, предпочтительно не в одиночку;</w:t>
      </w: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Сопровождайте детей в школу и из школы;</w:t>
      </w:r>
    </w:p>
    <w:p w:rsidR="00520CA6" w:rsidRDefault="004200EA" w:rsidP="00713164">
      <w:pPr>
        <w:pStyle w:val="ab"/>
        <w:numPr>
          <w:ilvl w:val="0"/>
          <w:numId w:val="1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Не пользуйтесь личным автомобилем без крайней необходимости</w:t>
      </w:r>
      <w:r w:rsidR="00B42987" w:rsidRPr="00B42987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4200EA" w:rsidRPr="009238EE" w:rsidRDefault="004200EA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lastRenderedPageBreak/>
        <w:t xml:space="preserve">Будьте особенно </w:t>
      </w:r>
      <w:r w:rsidR="00713164" w:rsidRPr="009238EE">
        <w:rPr>
          <w:rFonts w:ascii="Microsoft Sans Serif" w:hAnsi="Microsoft Sans Serif" w:cs="Microsoft Sans Serif"/>
          <w:i/>
          <w:iCs/>
          <w:sz w:val="28"/>
          <w:szCs w:val="28"/>
        </w:rPr>
        <w:t>внимательны,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br/>
        <w:t xml:space="preserve">когда  переходите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t>дорогу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;</w:t>
      </w:r>
    </w:p>
    <w:p w:rsidR="004200EA" w:rsidRPr="009238EE" w:rsidRDefault="004200EA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Остерегайтесь 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t>пос</w:t>
      </w:r>
      <w:r w:rsidR="00713164" w:rsidRPr="009238EE">
        <w:rPr>
          <w:rFonts w:ascii="Microsoft Sans Serif" w:hAnsi="Microsoft Sans Serif" w:cs="Microsoft Sans Serif"/>
          <w:i/>
          <w:iCs/>
          <w:sz w:val="28"/>
          <w:szCs w:val="28"/>
        </w:rPr>
        <w:t>кользнуться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на</w:t>
      </w:r>
      <w:r w:rsidR="00520CA6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тротуаре или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ступеньках;</w:t>
      </w:r>
    </w:p>
    <w:p w:rsidR="004200EA" w:rsidRDefault="004200EA" w:rsidP="00713164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Опасайтесь обморожений</w:t>
      </w:r>
      <w:r w:rsidR="00520CA6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713164" w:rsidRPr="00713164" w:rsidRDefault="00135611" w:rsidP="00713164">
      <w:pPr>
        <w:pStyle w:val="ab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297180</wp:posOffset>
                </wp:positionV>
                <wp:extent cx="2533650" cy="587375"/>
                <wp:effectExtent l="9525" t="8255" r="19050" b="330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873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00EA" w:rsidRPr="00C10958" w:rsidRDefault="004200EA" w:rsidP="009238EE">
                            <w:pPr>
                              <w:ind w:right="-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автомобиле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6" style="position:absolute;left:0;text-align:left;margin-left:19.95pt;margin-top:23.4pt;width:199.5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200EA" w:rsidRPr="00C10958" w:rsidRDefault="004200EA" w:rsidP="009238EE">
                      <w:pPr>
                        <w:ind w:right="-1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автомобиле</w:t>
                      </w:r>
                    </w:p>
                  </w:txbxContent>
                </v:textbox>
              </v:shape>
            </w:pict>
          </mc:Fallback>
        </mc:AlternateContent>
      </w:r>
    </w:p>
    <w:p w:rsidR="004200EA" w:rsidRDefault="004200EA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Pr="009238EE" w:rsidRDefault="004200EA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Двигайтесь в автомобиле только по большим дорогам и шоссе;</w:t>
      </w:r>
    </w:p>
    <w:p w:rsidR="004200EA" w:rsidRPr="009238EE" w:rsidRDefault="004200EA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Оставшись на дороге, подайте сигнал тревоги, </w:t>
      </w:r>
      <w:r w:rsidR="00D605ED">
        <w:rPr>
          <w:rFonts w:ascii="Microsoft Sans Serif" w:hAnsi="Microsoft Sans Serif" w:cs="Microsoft Sans Serif"/>
          <w:i/>
          <w:iCs/>
          <w:sz w:val="28"/>
          <w:szCs w:val="28"/>
        </w:rPr>
        <w:t xml:space="preserve">позвоните в экстренные службы,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ждите помощи </w:t>
      </w:r>
      <w:r w:rsidR="00D605ED">
        <w:rPr>
          <w:rFonts w:ascii="Microsoft Sans Serif" w:hAnsi="Microsoft Sans Serif" w:cs="Microsoft Sans Serif"/>
          <w:i/>
          <w:iCs/>
          <w:sz w:val="28"/>
          <w:szCs w:val="28"/>
        </w:rPr>
        <w:br/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в автомобиле. При этом </w:t>
      </w:r>
      <w:r w:rsidR="00D605ED">
        <w:rPr>
          <w:rFonts w:ascii="Microsoft Sans Serif" w:hAnsi="Microsoft Sans Serif" w:cs="Microsoft Sans Serif"/>
          <w:i/>
          <w:iCs/>
          <w:sz w:val="28"/>
          <w:szCs w:val="28"/>
        </w:rPr>
        <w:t>можно оставить мотор включенным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520CA6" w:rsidRDefault="00520CA6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При возможности пометьте место нахождения автомобиля заметными  со стороны предмет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t>ами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713164" w:rsidRPr="006B7D69" w:rsidRDefault="00713164" w:rsidP="006B7D69">
      <w:pPr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Pr="006B7D69" w:rsidRDefault="00713164" w:rsidP="006B7D69">
      <w:pPr>
        <w:rPr>
          <w:rFonts w:ascii="Microsoft Sans Serif" w:hAnsi="Microsoft Sans Serif" w:cs="Microsoft Sans Serif"/>
          <w:i/>
          <w:iCs/>
          <w:sz w:val="28"/>
          <w:szCs w:val="28"/>
        </w:rPr>
        <w:sectPr w:rsidR="00713164" w:rsidRPr="006B7D69" w:rsidSect="00EF6B4C">
          <w:type w:val="continuous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num="2" w:space="142"/>
          <w:docGrid w:linePitch="360"/>
        </w:sectPr>
      </w:pPr>
    </w:p>
    <w:p w:rsidR="006B7D69" w:rsidRPr="006B7D69" w:rsidRDefault="006B7D69" w:rsidP="006B7D69">
      <w:pPr>
        <w:jc w:val="center"/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</w:pPr>
      <w:r w:rsidRPr="006B7D69"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lastRenderedPageBreak/>
        <w:t>Важно: в режиме чрезвычайной ситуации в Республике Башкортостан начинают функционировать пункты обогрева, о которых вы можете получить сведения, позвонив по номеру</w:t>
      </w:r>
      <w:r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br/>
      </w:r>
      <w:r w:rsidRPr="006B7D69"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t xml:space="preserve"> </w:t>
      </w:r>
      <w:r w:rsidR="00135611" w:rsidRPr="00135611">
        <w:rPr>
          <w:rFonts w:ascii="Microsoft Sans Serif" w:hAnsi="Microsoft Sans Serif" w:cs="Microsoft Sans Serif"/>
          <w:b/>
          <w:i/>
          <w:color w:val="FF0000"/>
          <w:sz w:val="32"/>
          <w:szCs w:val="32"/>
        </w:rPr>
        <w:t>Единый телефон пожарных и спасателей 01/101</w:t>
      </w:r>
      <w:bookmarkStart w:id="0" w:name="_GoBack"/>
      <w:bookmarkEnd w:id="0"/>
    </w:p>
    <w:sectPr w:rsidR="006B7D69" w:rsidRPr="006B7D69" w:rsidSect="005A0C35">
      <w:type w:val="continuous"/>
      <w:pgSz w:w="11906" w:h="16838"/>
      <w:pgMar w:top="851" w:right="707" w:bottom="568" w:left="85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5C" w:rsidRDefault="00E0325C" w:rsidP="006B66D0">
      <w:pPr>
        <w:spacing w:after="0" w:line="240" w:lineRule="auto"/>
      </w:pPr>
      <w:r>
        <w:separator/>
      </w:r>
    </w:p>
  </w:endnote>
  <w:endnote w:type="continuationSeparator" w:id="0">
    <w:p w:rsidR="00E0325C" w:rsidRDefault="00E0325C" w:rsidP="006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5C" w:rsidRDefault="00E0325C" w:rsidP="006B66D0">
      <w:pPr>
        <w:spacing w:after="0" w:line="240" w:lineRule="auto"/>
      </w:pPr>
      <w:r>
        <w:separator/>
      </w:r>
    </w:p>
  </w:footnote>
  <w:footnote w:type="continuationSeparator" w:id="0">
    <w:p w:rsidR="00E0325C" w:rsidRDefault="00E0325C" w:rsidP="006B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EA" w:rsidRDefault="00E0325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627" o:spid="_x0000_s2050" type="#_x0000_t136" style="position:absolute;margin-left:0;margin-top:0;width:614.25pt;height:115.1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Будьте бдительны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313"/>
    <w:multiLevelType w:val="hybridMultilevel"/>
    <w:tmpl w:val="2C2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945EF"/>
    <w:multiLevelType w:val="hybridMultilevel"/>
    <w:tmpl w:val="4CD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D62A9"/>
    <w:multiLevelType w:val="hybridMultilevel"/>
    <w:tmpl w:val="80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0"/>
    <w:rsid w:val="00135611"/>
    <w:rsid w:val="00267A04"/>
    <w:rsid w:val="002D0C3A"/>
    <w:rsid w:val="003B7AA3"/>
    <w:rsid w:val="004200EA"/>
    <w:rsid w:val="0049130C"/>
    <w:rsid w:val="00520CA6"/>
    <w:rsid w:val="00527E69"/>
    <w:rsid w:val="00545B66"/>
    <w:rsid w:val="005A0C35"/>
    <w:rsid w:val="006524EF"/>
    <w:rsid w:val="006B66D0"/>
    <w:rsid w:val="006B7D69"/>
    <w:rsid w:val="00713164"/>
    <w:rsid w:val="008C2291"/>
    <w:rsid w:val="009238EE"/>
    <w:rsid w:val="009A0BE4"/>
    <w:rsid w:val="00B42987"/>
    <w:rsid w:val="00B42E24"/>
    <w:rsid w:val="00B53B02"/>
    <w:rsid w:val="00B924D7"/>
    <w:rsid w:val="00C10958"/>
    <w:rsid w:val="00CC0A19"/>
    <w:rsid w:val="00CF4654"/>
    <w:rsid w:val="00D31808"/>
    <w:rsid w:val="00D31C9C"/>
    <w:rsid w:val="00D605ED"/>
    <w:rsid w:val="00D96767"/>
    <w:rsid w:val="00DA6C64"/>
    <w:rsid w:val="00E0325C"/>
    <w:rsid w:val="00E107AF"/>
    <w:rsid w:val="00ED6B19"/>
    <w:rsid w:val="00EE4B5F"/>
    <w:rsid w:val="00EF6B4C"/>
    <w:rsid w:val="00F4645A"/>
    <w:rsid w:val="00F94F08"/>
    <w:rsid w:val="00FA5914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66D0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B66D0"/>
  </w:style>
  <w:style w:type="paragraph" w:styleId="a7">
    <w:name w:val="footer"/>
    <w:basedOn w:val="a"/>
    <w:link w:val="a8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66D0"/>
  </w:style>
  <w:style w:type="paragraph" w:styleId="a9">
    <w:name w:val="Balloon Text"/>
    <w:basedOn w:val="a"/>
    <w:link w:val="aa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6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B66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66D0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B66D0"/>
  </w:style>
  <w:style w:type="paragraph" w:styleId="a7">
    <w:name w:val="footer"/>
    <w:basedOn w:val="a"/>
    <w:link w:val="a8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66D0"/>
  </w:style>
  <w:style w:type="paragraph" w:styleId="a9">
    <w:name w:val="Balloon Text"/>
    <w:basedOn w:val="a"/>
    <w:link w:val="aa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6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B66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uralpolit.ru/assets/911113a0/images/12/2014/11/954832ce68043a0edc30540fb256368b.jpg/68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7BEB-7DA8-40C3-96DF-6940315A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ОНД Стерлибаш</cp:lastModifiedBy>
  <cp:revision>2</cp:revision>
  <dcterms:created xsi:type="dcterms:W3CDTF">2017-12-14T05:02:00Z</dcterms:created>
  <dcterms:modified xsi:type="dcterms:W3CDTF">2017-12-14T05:02:00Z</dcterms:modified>
</cp:coreProperties>
</file>