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5" w:rsidRPr="00B20EF5" w:rsidRDefault="00976924" w:rsidP="0097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EF5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976924" w:rsidRPr="00B20EF5" w:rsidRDefault="00233E6A" w:rsidP="00976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845BD">
        <w:rPr>
          <w:rFonts w:ascii="Times New Roman" w:hAnsi="Times New Roman" w:cs="Times New Roman"/>
          <w:b/>
          <w:sz w:val="24"/>
          <w:szCs w:val="24"/>
        </w:rPr>
        <w:t>27</w:t>
      </w:r>
      <w:r w:rsidR="006666F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976924" w:rsidRPr="00B20EF5">
        <w:rPr>
          <w:rFonts w:ascii="Times New Roman" w:hAnsi="Times New Roman" w:cs="Times New Roman"/>
          <w:b/>
          <w:sz w:val="24"/>
          <w:szCs w:val="24"/>
        </w:rPr>
        <w:t xml:space="preserve"> 2020 года публичных слушаний по внесению изменений в Правила землепользования и застройки сельского поселения Айгулевский сельсовет муниципального района Стерлитамакский район РБ</w:t>
      </w:r>
    </w:p>
    <w:p w:rsidR="00976924" w:rsidRPr="00B20EF5" w:rsidRDefault="00976924" w:rsidP="00976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924" w:rsidRPr="00B20EF5" w:rsidRDefault="00976924" w:rsidP="00976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E6A" w:rsidRPr="005845BD" w:rsidRDefault="00976924" w:rsidP="005845BD">
      <w:pPr>
        <w:pStyle w:val="Style13"/>
        <w:tabs>
          <w:tab w:val="left" w:pos="567"/>
        </w:tabs>
        <w:spacing w:line="240" w:lineRule="auto"/>
        <w:ind w:firstLine="567"/>
        <w:contextualSpacing/>
        <w:rPr>
          <w:rFonts w:ascii="Times New Roman" w:hAnsi="Times New Roman"/>
        </w:rPr>
      </w:pPr>
      <w:r w:rsidRPr="00B20EF5">
        <w:rPr>
          <w:rFonts w:ascii="Times New Roman" w:hAnsi="Times New Roman"/>
          <w:b/>
        </w:rPr>
        <w:t>Информация о проекте</w:t>
      </w:r>
      <w:r w:rsidRPr="00B20EF5">
        <w:rPr>
          <w:rFonts w:ascii="Times New Roman" w:hAnsi="Times New Roman"/>
        </w:rPr>
        <w:t xml:space="preserve">: на </w:t>
      </w:r>
      <w:r w:rsidRPr="00233E6A">
        <w:rPr>
          <w:rStyle w:val="FontStyle23"/>
        </w:rPr>
        <w:t xml:space="preserve">публичные слушания </w:t>
      </w:r>
      <w:r w:rsidR="005845BD">
        <w:rPr>
          <w:rStyle w:val="FontStyle23"/>
        </w:rPr>
        <w:t xml:space="preserve">предоставляется проект </w:t>
      </w:r>
      <w:bookmarkStart w:id="0" w:name="_GoBack"/>
      <w:bookmarkEnd w:id="0"/>
      <w:r w:rsidR="005845BD" w:rsidRPr="005845BD">
        <w:rPr>
          <w:rFonts w:ascii="Times New Roman" w:hAnsi="Times New Roman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- индивидуального жилого строения, расположенного по адресу: РБ, Стерлитамакский район, с/с Айгулевский, с. Айгулево, ул. </w:t>
      </w:r>
      <w:proofErr w:type="gramStart"/>
      <w:r w:rsidR="005845BD" w:rsidRPr="005845BD">
        <w:rPr>
          <w:rFonts w:ascii="Times New Roman" w:hAnsi="Times New Roman"/>
        </w:rPr>
        <w:t>Советская</w:t>
      </w:r>
      <w:proofErr w:type="gramEnd"/>
      <w:r w:rsidR="005845BD" w:rsidRPr="005845BD">
        <w:rPr>
          <w:rFonts w:ascii="Times New Roman" w:hAnsi="Times New Roman"/>
        </w:rPr>
        <w:t>, д.26 на земельном участке 02:44:240101:276, в части установленного градостроительным регламентом минимального отступа до объекта капитального строительства: - от границы красной линии по ул. Советская сок</w:t>
      </w:r>
      <w:r w:rsidR="005845BD">
        <w:rPr>
          <w:rFonts w:ascii="Times New Roman" w:hAnsi="Times New Roman"/>
        </w:rPr>
        <w:t xml:space="preserve">ратить до 4,0 метров и </w:t>
      </w:r>
      <w:r w:rsidR="00233E6A" w:rsidRPr="00233E6A">
        <w:rPr>
          <w:rFonts w:ascii="Times New Roman" w:hAnsi="Times New Roman"/>
        </w:rPr>
        <w:t>получения разрешения на отклонение от предельных параметров застройки.</w:t>
      </w:r>
    </w:p>
    <w:p w:rsidR="00976924" w:rsidRPr="00B20EF5" w:rsidRDefault="00976924" w:rsidP="006666FD">
      <w:pPr>
        <w:pStyle w:val="Style13"/>
        <w:tabs>
          <w:tab w:val="left" w:pos="567"/>
        </w:tabs>
        <w:spacing w:line="240" w:lineRule="auto"/>
        <w:ind w:firstLine="567"/>
        <w:contextualSpacing/>
        <w:rPr>
          <w:rStyle w:val="FontStyle23"/>
        </w:rPr>
      </w:pPr>
      <w:r w:rsidRPr="00B20EF5">
        <w:rPr>
          <w:rStyle w:val="FontStyle23"/>
          <w:b/>
        </w:rPr>
        <w:t>Сроки и место проведения публичных слушаний</w:t>
      </w:r>
      <w:r w:rsidRPr="00B20EF5">
        <w:rPr>
          <w:rStyle w:val="FontStyle23"/>
        </w:rPr>
        <w:t xml:space="preserve">: они состоятся в форме очного </w:t>
      </w:r>
      <w:r w:rsidR="005845BD">
        <w:rPr>
          <w:rStyle w:val="FontStyle23"/>
        </w:rPr>
        <w:t>собрания 27</w:t>
      </w:r>
      <w:r w:rsidR="006666FD">
        <w:rPr>
          <w:rStyle w:val="FontStyle23"/>
        </w:rPr>
        <w:t>.11</w:t>
      </w:r>
      <w:r w:rsidRPr="00B20EF5">
        <w:rPr>
          <w:rStyle w:val="FontStyle23"/>
        </w:rPr>
        <w:t>.2020 г. в 14.00 ч. в здании администрации сельского поселения Айгулевский сельсовет муниципального района Стерлитамакский район РБ   по адресу:</w:t>
      </w:r>
      <w:r w:rsidRPr="00B20EF5">
        <w:rPr>
          <w:rFonts w:ascii="Times New Roman" w:hAnsi="Times New Roman"/>
        </w:rPr>
        <w:t xml:space="preserve"> </w:t>
      </w:r>
      <w:r w:rsidRPr="00B20EF5">
        <w:rPr>
          <w:rStyle w:val="FontStyle23"/>
        </w:rPr>
        <w:t>Республика Башкортостан, Стерлитамакский район, с. Айгулево, ул. Центральная, д.36а.</w:t>
      </w:r>
    </w:p>
    <w:p w:rsidR="00976924" w:rsidRPr="00B20EF5" w:rsidRDefault="00976924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  <w:b/>
        </w:rPr>
        <w:t>Порядок проведения публичных слушаний</w:t>
      </w:r>
      <w:r w:rsidRPr="00B20EF5">
        <w:rPr>
          <w:rStyle w:val="FontStyle23"/>
        </w:rPr>
        <w:t>:</w:t>
      </w:r>
    </w:p>
    <w:p w:rsidR="00976924" w:rsidRPr="00B20EF5" w:rsidRDefault="00976924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Оповещение о начале публичных слушаний – публикация в газете «Сельские Нивы», размещение оповещения на официальном сайте сельского поселения Айгулевский сельсовет муниципального района Стерлитамакский район РБ (</w:t>
      </w:r>
      <w:hyperlink r:id="rId6" w:history="1"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20EF5">
        <w:rPr>
          <w:rStyle w:val="FontStyle23"/>
        </w:rPr>
        <w:t>) и на информационных стендах;</w:t>
      </w:r>
    </w:p>
    <w:p w:rsidR="00976924" w:rsidRPr="00B20EF5" w:rsidRDefault="00976924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  <w:r w:rsidR="00C06BC0" w:rsidRPr="00B20EF5">
        <w:rPr>
          <w:rStyle w:val="FontStyle23"/>
        </w:rPr>
        <w:t xml:space="preserve"> Айгулевский сельсовет муниципального района Стерлитамакский район РБ (</w:t>
      </w:r>
      <w:hyperlink r:id="rId7" w:history="1"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06BC0"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C06BC0" w:rsidRPr="00B20EF5">
        <w:rPr>
          <w:rStyle w:val="FontStyle23"/>
        </w:rPr>
        <w:t>);</w:t>
      </w:r>
    </w:p>
    <w:p w:rsidR="00C06BC0" w:rsidRPr="00B20EF5" w:rsidRDefault="00C06BC0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>Проведение экспозиции проекта, подлежащего рассмотрению на публичных слушаниях, по адресу: Республика Башкортостан, Стерлитамакский район, с. Айгулево, ул. Центральная, д.36а. Экспозиция открыта  с</w:t>
      </w:r>
      <w:r w:rsidR="00664422" w:rsidRPr="00B20EF5">
        <w:rPr>
          <w:rStyle w:val="FontStyle23"/>
        </w:rPr>
        <w:t xml:space="preserve"> </w:t>
      </w:r>
      <w:r w:rsidR="005845BD">
        <w:rPr>
          <w:rStyle w:val="FontStyle23"/>
        </w:rPr>
        <w:t>14.10.2020 по 27</w:t>
      </w:r>
      <w:r w:rsidR="006666FD">
        <w:rPr>
          <w:rStyle w:val="FontStyle23"/>
        </w:rPr>
        <w:t>.11</w:t>
      </w:r>
      <w:r w:rsidR="00664422" w:rsidRPr="00B20EF5">
        <w:rPr>
          <w:rStyle w:val="FontStyle23"/>
        </w:rPr>
        <w:t xml:space="preserve">.2020 </w:t>
      </w:r>
      <w:r w:rsidR="00AB09E8" w:rsidRPr="00B20EF5">
        <w:rPr>
          <w:rStyle w:val="FontStyle23"/>
        </w:rPr>
        <w:t xml:space="preserve"> с 10-00 до 17-00ч, перерыв с 13.00 </w:t>
      </w:r>
      <w:proofErr w:type="gramStart"/>
      <w:r w:rsidR="00AB09E8" w:rsidRPr="00B20EF5">
        <w:rPr>
          <w:rStyle w:val="FontStyle23"/>
        </w:rPr>
        <w:t>до</w:t>
      </w:r>
      <w:proofErr w:type="gramEnd"/>
      <w:r w:rsidR="00AB09E8" w:rsidRPr="00B20EF5">
        <w:rPr>
          <w:rStyle w:val="FontStyle23"/>
        </w:rPr>
        <w:t xml:space="preserve"> 14.00 </w:t>
      </w:r>
      <w:r w:rsidRPr="00B20EF5">
        <w:rPr>
          <w:rStyle w:val="FontStyle23"/>
        </w:rPr>
        <w:t>(</w:t>
      </w:r>
      <w:proofErr w:type="gramStart"/>
      <w:r w:rsidRPr="00B20EF5">
        <w:rPr>
          <w:rStyle w:val="FontStyle23"/>
        </w:rPr>
        <w:t>кроме</w:t>
      </w:r>
      <w:proofErr w:type="gramEnd"/>
      <w:r w:rsidRPr="00B20EF5">
        <w:rPr>
          <w:rStyle w:val="FontStyle23"/>
        </w:rPr>
        <w:t xml:space="preserve"> выходных и праздничных дней).</w:t>
      </w:r>
    </w:p>
    <w:p w:rsidR="00AB09E8" w:rsidRPr="00B20EF5" w:rsidRDefault="00AB09E8" w:rsidP="00B20EF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 Собрание участников </w:t>
      </w:r>
      <w:r w:rsidR="005845BD">
        <w:rPr>
          <w:rStyle w:val="FontStyle23"/>
        </w:rPr>
        <w:t>публичных слушаний проводится 27</w:t>
      </w:r>
      <w:r w:rsidR="006666FD">
        <w:rPr>
          <w:rStyle w:val="FontStyle23"/>
        </w:rPr>
        <w:t>.11</w:t>
      </w:r>
      <w:r w:rsidRPr="00B20EF5">
        <w:rPr>
          <w:rStyle w:val="FontStyle23"/>
        </w:rPr>
        <w:t>.2020 в 14.00 ч. Регистрация участников собрания проводится в течени</w:t>
      </w:r>
      <w:proofErr w:type="gramStart"/>
      <w:r w:rsidRPr="00B20EF5">
        <w:rPr>
          <w:rStyle w:val="FontStyle23"/>
        </w:rPr>
        <w:t>и</w:t>
      </w:r>
      <w:proofErr w:type="gramEnd"/>
      <w:r w:rsidRPr="00B20EF5">
        <w:rPr>
          <w:rStyle w:val="FontStyle23"/>
        </w:rPr>
        <w:t xml:space="preserve"> часа до его начала.</w:t>
      </w:r>
    </w:p>
    <w:p w:rsidR="00AB09E8" w:rsidRPr="00B20EF5" w:rsidRDefault="00AB09E8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</w:rPr>
        <w:t>Порядок, сроки и форма внесения участниками публичных слушаний предложений и замечаний, касающихся проекта</w:t>
      </w:r>
    </w:p>
    <w:p w:rsidR="00AB09E8" w:rsidRPr="00B20EF5" w:rsidRDefault="00AB09E8" w:rsidP="00B20EF5">
      <w:pPr>
        <w:spacing w:after="0" w:line="240" w:lineRule="auto"/>
        <w:ind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В период размещения проекта, с </w:t>
      </w:r>
      <w:r w:rsidR="005845BD">
        <w:rPr>
          <w:rStyle w:val="FontStyle23"/>
        </w:rPr>
        <w:t>14.10.2020 по 27</w:t>
      </w:r>
      <w:r w:rsidR="006666FD">
        <w:rPr>
          <w:rStyle w:val="FontStyle23"/>
        </w:rPr>
        <w:t>.11</w:t>
      </w:r>
      <w:r w:rsidR="00233E6A">
        <w:rPr>
          <w:rStyle w:val="FontStyle23"/>
        </w:rPr>
        <w:t>.2020</w:t>
      </w:r>
      <w:r w:rsidR="00D02B7C" w:rsidRPr="00B20EF5">
        <w:rPr>
          <w:rStyle w:val="FontStyle23"/>
        </w:rPr>
        <w:t>., подлежащего рассмотрению на публичных слушаниях, участники собрания имеют право вносить предложения и замечания, касающихся такого проекта:</w:t>
      </w:r>
    </w:p>
    <w:p w:rsidR="00D02B7C" w:rsidRPr="00B20EF5" w:rsidRDefault="00D02B7C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Style w:val="FontStyle23"/>
        </w:rPr>
        <w:t xml:space="preserve">Посредством официального сайта - </w:t>
      </w:r>
      <w:hyperlink r:id="rId8" w:history="1"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aigulsp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20EF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976924" w:rsidRPr="00B20EF5" w:rsidRDefault="00D02B7C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EF5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слушаний;</w:t>
      </w:r>
    </w:p>
    <w:p w:rsidR="00D02B7C" w:rsidRPr="00B20EF5" w:rsidRDefault="00136F13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23"/>
        </w:rPr>
      </w:pPr>
      <w:r w:rsidRPr="00B20EF5">
        <w:rPr>
          <w:rFonts w:ascii="Times New Roman" w:hAnsi="Times New Roman" w:cs="Times New Roman"/>
          <w:sz w:val="24"/>
          <w:szCs w:val="24"/>
        </w:rPr>
        <w:t xml:space="preserve"> В письменной форме в адрес комиссии по подготовке и проведению публичных слушаний по адресу: РБ, Стерлитамакский район, </w:t>
      </w:r>
      <w:r w:rsidRPr="00B20EF5">
        <w:rPr>
          <w:rStyle w:val="FontStyle23"/>
        </w:rPr>
        <w:t xml:space="preserve">с. Айгулево, ул. </w:t>
      </w:r>
      <w:proofErr w:type="gramStart"/>
      <w:r w:rsidRPr="00B20EF5">
        <w:rPr>
          <w:rStyle w:val="FontStyle23"/>
        </w:rPr>
        <w:t>Центральная</w:t>
      </w:r>
      <w:proofErr w:type="gramEnd"/>
      <w:r w:rsidRPr="00B20EF5">
        <w:rPr>
          <w:rStyle w:val="FontStyle23"/>
        </w:rPr>
        <w:t xml:space="preserve">, д.36а. или на адрес электронной почты организатора публичных слушаний: </w:t>
      </w:r>
      <w:hyperlink r:id="rId9" w:history="1"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jakovleva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</w:rPr>
          <w:t>-@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0EF5" w:rsidRPr="00B20E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20EF5" w:rsidRPr="00B20EF5">
        <w:rPr>
          <w:rStyle w:val="FontStyle23"/>
        </w:rPr>
        <w:t>;</w:t>
      </w:r>
    </w:p>
    <w:p w:rsidR="00B20EF5" w:rsidRPr="00B20EF5" w:rsidRDefault="00B20EF5" w:rsidP="00B20EF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F5">
        <w:rPr>
          <w:rFonts w:ascii="Times New Roman" w:hAnsi="Times New Roman" w:cs="Times New Roman"/>
          <w:sz w:val="24"/>
          <w:szCs w:val="24"/>
        </w:rPr>
        <w:t>Посредством записи в журнале учета посетителей экспозиции проекта, подлежащего рассмотрению на публичных слушаниях.</w:t>
      </w:r>
    </w:p>
    <w:sectPr w:rsidR="00B20EF5" w:rsidRPr="00B2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7B5"/>
    <w:multiLevelType w:val="hybridMultilevel"/>
    <w:tmpl w:val="9FC00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9E8"/>
    <w:multiLevelType w:val="hybridMultilevel"/>
    <w:tmpl w:val="E69A5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0A"/>
    <w:rsid w:val="00136F13"/>
    <w:rsid w:val="00203EE7"/>
    <w:rsid w:val="00233E6A"/>
    <w:rsid w:val="005845BD"/>
    <w:rsid w:val="005A1B0A"/>
    <w:rsid w:val="00664422"/>
    <w:rsid w:val="006666FD"/>
    <w:rsid w:val="00871248"/>
    <w:rsid w:val="00962C3C"/>
    <w:rsid w:val="00976924"/>
    <w:rsid w:val="00AB09E8"/>
    <w:rsid w:val="00B20EF5"/>
    <w:rsid w:val="00C06BC0"/>
    <w:rsid w:val="00D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76924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692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76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24"/>
    <w:rPr>
      <w:color w:val="0000FF" w:themeColor="hyperlink"/>
      <w:u w:val="single"/>
    </w:rPr>
  </w:style>
  <w:style w:type="paragraph" w:customStyle="1" w:styleId="1">
    <w:name w:val="Знак1"/>
    <w:basedOn w:val="a"/>
    <w:rsid w:val="0023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976924"/>
    <w:pPr>
      <w:widowControl w:val="0"/>
      <w:autoSpaceDE w:val="0"/>
      <w:autoSpaceDN w:val="0"/>
      <w:adjustRightInd w:val="0"/>
      <w:spacing w:after="0" w:line="299" w:lineRule="exact"/>
      <w:ind w:firstLine="571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76924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9769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924"/>
    <w:rPr>
      <w:color w:val="0000FF" w:themeColor="hyperlink"/>
      <w:u w:val="single"/>
    </w:rPr>
  </w:style>
  <w:style w:type="paragraph" w:customStyle="1" w:styleId="1">
    <w:name w:val="Знак1"/>
    <w:basedOn w:val="a"/>
    <w:rsid w:val="00233E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guls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igul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guls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kovleva-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2020-02-14T11:58:00Z</cp:lastPrinted>
  <dcterms:created xsi:type="dcterms:W3CDTF">2020-02-14T10:51:00Z</dcterms:created>
  <dcterms:modified xsi:type="dcterms:W3CDTF">2020-10-20T07:41:00Z</dcterms:modified>
</cp:coreProperties>
</file>